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9E" w:rsidRPr="00FA6E1D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mallCaps/>
          <w:color w:val="FF0000"/>
          <w:sz w:val="21"/>
          <w:szCs w:val="21"/>
        </w:rPr>
      </w:pPr>
      <w:r w:rsidRPr="00FA6E1D">
        <w:rPr>
          <w:b/>
          <w:smallCaps/>
          <w:color w:val="FF0000"/>
          <w:sz w:val="21"/>
          <w:szCs w:val="21"/>
        </w:rPr>
        <w:t xml:space="preserve">FORMATION LIFTING FACIAL </w:t>
      </w:r>
    </w:p>
    <w:p w:rsidR="00D07E9E" w:rsidRPr="005F75B4" w:rsidRDefault="00D07E9E" w:rsidP="00D07E9E">
      <w:pPr>
        <w:pStyle w:val="Titre1"/>
        <w:rPr>
          <w:color w:val="000000" w:themeColor="text1"/>
          <w:sz w:val="21"/>
          <w:szCs w:val="21"/>
        </w:rPr>
      </w:pPr>
      <w:r w:rsidRPr="005F75B4">
        <w:rPr>
          <w:color w:val="000000" w:themeColor="text1"/>
          <w:sz w:val="21"/>
          <w:szCs w:val="21"/>
        </w:rPr>
        <w:t>MERCI DE REMPLIR CE DOCUMENT ET DE LE RETOURNER</w:t>
      </w:r>
    </w:p>
    <w:p w:rsidR="00D07E9E" w:rsidRPr="005F75B4" w:rsidRDefault="00D07E9E" w:rsidP="00D07E9E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L’inscription sera définitive à réception de l’acompte de 50 % </w:t>
      </w:r>
    </w:p>
    <w:p w:rsidR="00D07E9E" w:rsidRPr="005F75B4" w:rsidRDefault="00D07E9E" w:rsidP="00D07E9E">
      <w:pPr>
        <w:pStyle w:val="Titre1"/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>coordonnées</w:t>
      </w:r>
    </w:p>
    <w:p w:rsidR="00D07E9E" w:rsidRPr="005F75B4" w:rsidRDefault="00D07E9E" w:rsidP="00D07E9E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Nom </w:t>
      </w:r>
    </w:p>
    <w:p w:rsidR="00D07E9E" w:rsidRPr="005F75B4" w:rsidRDefault="00D07E9E" w:rsidP="00D07E9E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Prénom </w:t>
      </w:r>
    </w:p>
    <w:p w:rsidR="00D07E9E" w:rsidRPr="005F75B4" w:rsidRDefault="00D07E9E" w:rsidP="00D07E9E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Adresse </w:t>
      </w:r>
    </w:p>
    <w:p w:rsidR="00D07E9E" w:rsidRPr="005F75B4" w:rsidRDefault="00D07E9E" w:rsidP="00D07E9E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Ville </w:t>
      </w:r>
    </w:p>
    <w:p w:rsidR="00D07E9E" w:rsidRPr="005F75B4" w:rsidRDefault="00D07E9E" w:rsidP="00D07E9E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Code postal </w:t>
      </w:r>
    </w:p>
    <w:p w:rsidR="00D07E9E" w:rsidRPr="005F75B4" w:rsidRDefault="00D07E9E" w:rsidP="00D07E9E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Tel </w:t>
      </w:r>
    </w:p>
    <w:p w:rsidR="00D07E9E" w:rsidRPr="005F75B4" w:rsidRDefault="00D07E9E" w:rsidP="00D07E9E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Mail </w:t>
      </w:r>
    </w:p>
    <w:p w:rsidR="00D07E9E" w:rsidRPr="005F75B4" w:rsidRDefault="00D07E9E" w:rsidP="00D07E9E">
      <w:pPr>
        <w:pStyle w:val="Titre1"/>
        <w:rPr>
          <w:rFonts w:ascii="Comic Sans MS" w:hAnsi="Comic Sans MS"/>
          <w:sz w:val="21"/>
          <w:szCs w:val="21"/>
        </w:rPr>
      </w:pPr>
      <w:r w:rsidRPr="005F75B4">
        <w:rPr>
          <w:rFonts w:ascii="Comic Sans MS" w:hAnsi="Comic Sans MS"/>
          <w:sz w:val="21"/>
          <w:szCs w:val="21"/>
        </w:rPr>
        <w:t>tarif</w:t>
      </w:r>
    </w:p>
    <w:p w:rsidR="00D07E9E" w:rsidRPr="005F75B4" w:rsidRDefault="00D07E9E" w:rsidP="00D07E9E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</w:rPr>
      </w:pPr>
      <w:proofErr w:type="gramStart"/>
      <w:r w:rsidRPr="00FA6E1D">
        <w:rPr>
          <w:rFonts w:ascii="Comic Sans MS" w:hAnsi="Comic Sans MS"/>
          <w:color w:val="FF0000"/>
          <w:sz w:val="21"/>
          <w:szCs w:val="21"/>
        </w:rPr>
        <w:t>(  )</w:t>
      </w:r>
      <w:proofErr w:type="gramEnd"/>
      <w:r w:rsidRPr="00FA6E1D">
        <w:rPr>
          <w:rFonts w:ascii="Comic Sans MS" w:hAnsi="Comic Sans MS"/>
          <w:color w:val="FF0000"/>
          <w:sz w:val="21"/>
          <w:szCs w:val="21"/>
        </w:rPr>
        <w:t xml:space="preserve"> 260 euros la journée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, incluant, </w:t>
      </w:r>
      <w:r>
        <w:rPr>
          <w:rFonts w:ascii="Comic Sans MS" w:hAnsi="Comic Sans MS"/>
          <w:color w:val="000000"/>
          <w:sz w:val="21"/>
          <w:szCs w:val="21"/>
        </w:rPr>
        <w:t xml:space="preserve">1 </w:t>
      </w:r>
      <w:r w:rsidRPr="005F75B4">
        <w:rPr>
          <w:rFonts w:ascii="Comic Sans MS" w:hAnsi="Comic Sans MS"/>
          <w:color w:val="000000"/>
          <w:sz w:val="21"/>
          <w:szCs w:val="21"/>
        </w:rPr>
        <w:t>book</w:t>
      </w:r>
      <w:r>
        <w:rPr>
          <w:rFonts w:ascii="Comic Sans MS" w:hAnsi="Comic Sans MS"/>
          <w:color w:val="000000"/>
          <w:sz w:val="21"/>
          <w:szCs w:val="21"/>
        </w:rPr>
        <w:t>, planche couleur, diplôme de praticien(ne)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en fin de journée.</w:t>
      </w:r>
    </w:p>
    <w:p w:rsidR="00D07E9E" w:rsidRPr="005F75B4" w:rsidRDefault="00D07E9E" w:rsidP="00D07E9E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  <w:u w:val="single"/>
        </w:rPr>
      </w:pPr>
    </w:p>
    <w:p w:rsidR="00D07E9E" w:rsidRPr="005F75B4" w:rsidRDefault="00D07E9E" w:rsidP="00D07E9E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  <w:u w:val="single"/>
        </w:rPr>
      </w:pPr>
      <w:proofErr w:type="gramStart"/>
      <w:r>
        <w:rPr>
          <w:rFonts w:ascii="Comic Sans MS" w:hAnsi="Comic Sans MS"/>
          <w:color w:val="000000"/>
          <w:sz w:val="21"/>
          <w:szCs w:val="21"/>
          <w:u w:val="single"/>
        </w:rPr>
        <w:t>( )</w:t>
      </w:r>
      <w:proofErr w:type="gramEnd"/>
      <w:r>
        <w:rPr>
          <w:rFonts w:ascii="Comic Sans MS" w:hAnsi="Comic Sans MS"/>
          <w:color w:val="000000"/>
          <w:sz w:val="21"/>
          <w:szCs w:val="21"/>
          <w:u w:val="single"/>
        </w:rPr>
        <w:t xml:space="preserve"> 13</w:t>
      </w:r>
      <w:r w:rsidRPr="005F75B4">
        <w:rPr>
          <w:rFonts w:ascii="Comic Sans MS" w:hAnsi="Comic Sans MS"/>
          <w:color w:val="000000"/>
          <w:sz w:val="21"/>
          <w:szCs w:val="21"/>
          <w:u w:val="single"/>
        </w:rPr>
        <w:t xml:space="preserve">0 euros pour les praticiens </w:t>
      </w:r>
      <w:r>
        <w:rPr>
          <w:rFonts w:ascii="Comic Sans MS" w:hAnsi="Comic Sans MS"/>
          <w:color w:val="000000"/>
          <w:sz w:val="21"/>
          <w:szCs w:val="21"/>
          <w:u w:val="single"/>
        </w:rPr>
        <w:t>ACCESS FACELIFT</w:t>
      </w:r>
      <w:r w:rsidRPr="005F75B4">
        <w:rPr>
          <w:rFonts w:ascii="Comic Sans MS" w:hAnsi="Comic Sans MS"/>
          <w:color w:val="000000"/>
          <w:sz w:val="21"/>
          <w:szCs w:val="21"/>
          <w:u w:val="single"/>
        </w:rPr>
        <w:t xml:space="preserve"> en révision</w:t>
      </w:r>
    </w:p>
    <w:p w:rsidR="00D07E9E" w:rsidRDefault="00D07E9E" w:rsidP="00D07E9E">
      <w:pPr>
        <w:rPr>
          <w:rFonts w:ascii="Comic Sans MS" w:hAnsi="Comic Sans MS"/>
          <w:sz w:val="21"/>
          <w:szCs w:val="21"/>
        </w:rPr>
      </w:pPr>
    </w:p>
    <w:p w:rsidR="00D07E9E" w:rsidRPr="00FA6E1D" w:rsidRDefault="00D07E9E" w:rsidP="00D07E9E">
      <w:pPr>
        <w:rPr>
          <w:rFonts w:ascii="Comic Sans MS" w:hAnsi="Comic Sans MS"/>
          <w:color w:val="FF0000"/>
          <w:sz w:val="21"/>
          <w:szCs w:val="21"/>
        </w:rPr>
      </w:pPr>
      <w:r w:rsidRPr="00FA6E1D">
        <w:rPr>
          <w:rFonts w:ascii="Comic Sans MS" w:hAnsi="Comic Sans MS"/>
          <w:color w:val="FF0000"/>
          <w:sz w:val="21"/>
          <w:szCs w:val="21"/>
        </w:rPr>
        <w:t xml:space="preserve">(*) cochez </w:t>
      </w:r>
    </w:p>
    <w:p w:rsidR="00D07E9E" w:rsidRPr="005F75B4" w:rsidRDefault="00D07E9E" w:rsidP="00D07E9E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 xml:space="preserve">Tarif identique dans tous les pays, et pour tous les facilitateurs définis par Access </w:t>
      </w:r>
      <w:proofErr w:type="spellStart"/>
      <w:r w:rsidRPr="005F75B4">
        <w:rPr>
          <w:rFonts w:ascii="Comic Sans MS" w:hAnsi="Comic Sans MS"/>
          <w:color w:val="000000"/>
          <w:sz w:val="21"/>
          <w:szCs w:val="21"/>
        </w:rPr>
        <w:t>Consciousness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</w:rPr>
        <w:t> </w:t>
      </w:r>
    </w:p>
    <w:p w:rsidR="00D07E9E" w:rsidRPr="005F75B4" w:rsidRDefault="00D07E9E" w:rsidP="00D07E9E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 xml:space="preserve">En cas d’annulation </w:t>
      </w:r>
      <w:r w:rsidR="00F5217E">
        <w:rPr>
          <w:rFonts w:ascii="Comic Sans MS" w:hAnsi="Comic Sans MS"/>
          <w:color w:val="000000"/>
          <w:sz w:val="21"/>
          <w:szCs w:val="21"/>
        </w:rPr>
        <w:t xml:space="preserve">de votre part </w:t>
      </w:r>
      <w:r w:rsidRPr="005F75B4">
        <w:rPr>
          <w:rFonts w:ascii="Comic Sans MS" w:hAnsi="Comic Sans MS"/>
          <w:color w:val="000000"/>
          <w:sz w:val="21"/>
          <w:szCs w:val="21"/>
        </w:rPr>
        <w:t>48h avant la fin du stage, le(s) acompte(s) ne seront pas remboursables</w:t>
      </w:r>
      <w:r w:rsidR="009E14BF">
        <w:rPr>
          <w:rFonts w:ascii="Comic Sans MS" w:hAnsi="Comic Sans MS"/>
          <w:color w:val="000000"/>
          <w:sz w:val="21"/>
          <w:szCs w:val="21"/>
        </w:rPr>
        <w:t xml:space="preserve"> sauf en cas de force majeure.</w:t>
      </w:r>
    </w:p>
    <w:p w:rsidR="00D07E9E" w:rsidRPr="005F75B4" w:rsidRDefault="00D07E9E" w:rsidP="00D07E9E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  <w:u w:val="single"/>
        </w:rPr>
        <w:t>Chèque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à l’ordre de Dominique Lassus </w:t>
      </w:r>
      <w:proofErr w:type="spellStart"/>
      <w:r w:rsidRPr="005F75B4">
        <w:rPr>
          <w:rFonts w:ascii="Comic Sans MS" w:hAnsi="Comic Sans MS"/>
          <w:color w:val="000000"/>
          <w:sz w:val="21"/>
          <w:szCs w:val="21"/>
        </w:rPr>
        <w:t>Minvielle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</w:rPr>
        <w:t xml:space="preserve"> 18 rue des tilleuls 21220 St Philibert</w:t>
      </w:r>
    </w:p>
    <w:p w:rsidR="00D07E9E" w:rsidRPr="005F75B4" w:rsidRDefault="00D07E9E" w:rsidP="00D07E9E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  <w:u w:val="single"/>
        </w:rPr>
        <w:t>Virement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La Banque Postale</w:t>
      </w:r>
    </w:p>
    <w:p w:rsidR="00D07E9E" w:rsidRPr="005F75B4" w:rsidRDefault="00D07E9E" w:rsidP="00D07E9E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 xml:space="preserve">Ets 20041 Guichet 01004 Cpt </w:t>
      </w:r>
      <w:r w:rsidR="009E14BF">
        <w:rPr>
          <w:rFonts w:ascii="Comic Sans MS" w:hAnsi="Comic Sans MS"/>
          <w:color w:val="000000"/>
          <w:sz w:val="21"/>
          <w:szCs w:val="21"/>
        </w:rPr>
        <w:t>1255937M025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</w:t>
      </w:r>
      <w:proofErr w:type="spellStart"/>
      <w:r w:rsidRPr="005F75B4">
        <w:rPr>
          <w:rFonts w:ascii="Comic Sans MS" w:hAnsi="Comic Sans MS"/>
          <w:color w:val="000000"/>
          <w:sz w:val="21"/>
          <w:szCs w:val="21"/>
        </w:rPr>
        <w:t>Cle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</w:rPr>
        <w:t xml:space="preserve"> </w:t>
      </w:r>
      <w:r w:rsidR="009E14BF">
        <w:rPr>
          <w:rFonts w:ascii="Comic Sans MS" w:hAnsi="Comic Sans MS"/>
          <w:color w:val="000000"/>
          <w:sz w:val="21"/>
          <w:szCs w:val="21"/>
        </w:rPr>
        <w:t>40</w:t>
      </w:r>
    </w:p>
    <w:p w:rsidR="00D07E9E" w:rsidRPr="005F75B4" w:rsidRDefault="00D07E9E" w:rsidP="00D07E9E">
      <w:pPr>
        <w:rPr>
          <w:rFonts w:ascii="Comic Sans MS" w:hAnsi="Comic Sans MS"/>
          <w:color w:val="000000"/>
          <w:sz w:val="21"/>
          <w:szCs w:val="21"/>
        </w:rPr>
      </w:pPr>
      <w:proofErr w:type="spellStart"/>
      <w:r w:rsidRPr="005F75B4">
        <w:rPr>
          <w:rFonts w:ascii="Comic Sans MS" w:hAnsi="Comic Sans MS"/>
          <w:color w:val="000000"/>
          <w:sz w:val="21"/>
          <w:szCs w:val="21"/>
        </w:rPr>
        <w:t>Iban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</w:rPr>
        <w:t xml:space="preserve"> FR</w:t>
      </w:r>
      <w:r w:rsidR="009E14BF">
        <w:rPr>
          <w:rFonts w:ascii="Comic Sans MS" w:hAnsi="Comic Sans MS"/>
          <w:color w:val="000000"/>
          <w:sz w:val="21"/>
          <w:szCs w:val="21"/>
        </w:rPr>
        <w:t>78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2004 1010 04</w:t>
      </w:r>
      <w:r w:rsidR="009E14BF">
        <w:rPr>
          <w:rFonts w:ascii="Comic Sans MS" w:hAnsi="Comic Sans MS"/>
          <w:color w:val="000000"/>
          <w:sz w:val="21"/>
          <w:szCs w:val="21"/>
        </w:rPr>
        <w:t>12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</w:t>
      </w:r>
      <w:r w:rsidR="009E14BF">
        <w:rPr>
          <w:rFonts w:ascii="Comic Sans MS" w:hAnsi="Comic Sans MS"/>
          <w:color w:val="000000"/>
          <w:sz w:val="21"/>
          <w:szCs w:val="21"/>
        </w:rPr>
        <w:t>5593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</w:t>
      </w:r>
      <w:r w:rsidR="009E14BF">
        <w:rPr>
          <w:rFonts w:ascii="Comic Sans MS" w:hAnsi="Comic Sans MS"/>
          <w:color w:val="000000"/>
          <w:sz w:val="21"/>
          <w:szCs w:val="21"/>
        </w:rPr>
        <w:t>7M02</w:t>
      </w:r>
      <w:r w:rsidRPr="005F75B4">
        <w:rPr>
          <w:rFonts w:ascii="Comic Sans MS" w:hAnsi="Comic Sans MS"/>
          <w:color w:val="000000"/>
          <w:sz w:val="21"/>
          <w:szCs w:val="21"/>
        </w:rPr>
        <w:t> 5</w:t>
      </w:r>
      <w:r w:rsidR="009E14BF">
        <w:rPr>
          <w:rFonts w:ascii="Comic Sans MS" w:hAnsi="Comic Sans MS"/>
          <w:color w:val="000000"/>
          <w:sz w:val="21"/>
          <w:szCs w:val="21"/>
        </w:rPr>
        <w:t>40</w:t>
      </w:r>
    </w:p>
    <w:p w:rsidR="00704939" w:rsidRDefault="00D07E9E" w:rsidP="00D07E9E">
      <w:pPr>
        <w:rPr>
          <w:rFonts w:ascii="Comic Sans MS" w:hAnsi="Comic Sans MS"/>
          <w:color w:val="000000"/>
          <w:sz w:val="21"/>
          <w:szCs w:val="21"/>
          <w:u w:val="single"/>
        </w:rPr>
      </w:pPr>
      <w:proofErr w:type="spellStart"/>
      <w:proofErr w:type="gramStart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>Paypal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>:</w:t>
      </w:r>
      <w:proofErr w:type="gramEnd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 xml:space="preserve"> </w:t>
      </w:r>
      <w:hyperlink r:id="rId7" w:history="1">
        <w:r w:rsidR="00704939" w:rsidRPr="00E95ED1">
          <w:rPr>
            <w:rStyle w:val="Lienhypertexte"/>
            <w:rFonts w:ascii="Comic Sans MS" w:hAnsi="Comic Sans MS"/>
            <w:sz w:val="21"/>
            <w:szCs w:val="21"/>
          </w:rPr>
          <w:t>lassusdominique@yahoo.fr</w:t>
        </w:r>
      </w:hyperlink>
    </w:p>
    <w:p w:rsidR="00D07E9E" w:rsidRDefault="00D07E9E" w:rsidP="00D07E9E">
      <w:pPr>
        <w:rPr>
          <w:rFonts w:ascii="Comic Sans MS" w:eastAsia="Times New Roman" w:hAnsi="Comic Sans MS" w:cs="Times New Roman"/>
          <w:b/>
          <w:color w:val="FF0000"/>
          <w:sz w:val="21"/>
          <w:szCs w:val="21"/>
          <w:u w:val="single"/>
        </w:rPr>
      </w:pPr>
      <w:r w:rsidRPr="00FA6E1D">
        <w:rPr>
          <w:rFonts w:ascii="Comic Sans MS" w:eastAsia="Times New Roman" w:hAnsi="Comic Sans MS" w:cs="Times New Roman"/>
          <w:b/>
          <w:color w:val="FF0000"/>
          <w:sz w:val="21"/>
          <w:szCs w:val="21"/>
          <w:u w:val="single"/>
        </w:rPr>
        <w:lastRenderedPageBreak/>
        <w:t>Venir avec son panier repas !</w:t>
      </w:r>
    </w:p>
    <w:p w:rsidR="00704939" w:rsidRPr="00704939" w:rsidRDefault="00704939" w:rsidP="007049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493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3 Novembre Besançon, 19 novembre Dijon, 3 décembre Macon, 10 décembre Lyon, 17 décembre Auxerre, 20 décembre Annecy, 6 Janvier </w:t>
      </w:r>
      <w:proofErr w:type="gramStart"/>
      <w:r w:rsidRPr="0070493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Dijon,  3</w:t>
      </w:r>
      <w:proofErr w:type="gramEnd"/>
      <w:r w:rsidRPr="0070493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Mars 2020 Essaouira Maroc</w:t>
      </w:r>
      <w:r w:rsidRPr="00704939">
        <w:rPr>
          <w:rFonts w:ascii="Open Sans" w:eastAsia="Times New Roman" w:hAnsi="Open Sans" w:cs="Times New Roman"/>
          <w:color w:val="666666"/>
          <w:sz w:val="21"/>
          <w:szCs w:val="21"/>
          <w:shd w:val="clear" w:color="auto" w:fill="FFFFFF"/>
        </w:rPr>
        <w:t> </w:t>
      </w:r>
      <w:r w:rsidRPr="0070493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et sur votre demande partout en France</w:t>
      </w:r>
    </w:p>
    <w:p w:rsidR="00704939" w:rsidRPr="00704939" w:rsidRDefault="00704939" w:rsidP="00D07E9E">
      <w:pPr>
        <w:rPr>
          <w:rFonts w:ascii="Comic Sans MS" w:hAnsi="Comic Sans MS"/>
          <w:color w:val="000000"/>
          <w:sz w:val="21"/>
          <w:szCs w:val="21"/>
          <w:u w:val="single"/>
        </w:rPr>
      </w:pPr>
      <w:bookmarkStart w:id="0" w:name="_GoBack"/>
      <w:bookmarkEnd w:id="0"/>
    </w:p>
    <w:p w:rsidR="00D07E9E" w:rsidRPr="005F75B4" w:rsidRDefault="00D07E9E" w:rsidP="00D07E9E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>Si vous souhaitez une autre date de formation, et ou dans une autre ville en France,</w:t>
      </w:r>
      <w:r w:rsidR="009E14BF">
        <w:rPr>
          <w:rFonts w:ascii="Comic Sans MS" w:hAnsi="Comic Sans MS"/>
          <w:color w:val="000000"/>
          <w:sz w:val="21"/>
          <w:szCs w:val="21"/>
        </w:rPr>
        <w:t xml:space="preserve"> ou à l’</w:t>
      </w:r>
      <w:proofErr w:type="spellStart"/>
      <w:r w:rsidR="009E14BF">
        <w:rPr>
          <w:rFonts w:ascii="Comic Sans MS" w:hAnsi="Comic Sans MS"/>
          <w:color w:val="000000"/>
          <w:sz w:val="21"/>
          <w:szCs w:val="21"/>
        </w:rPr>
        <w:t>etranger</w:t>
      </w:r>
      <w:proofErr w:type="spellEnd"/>
      <w:r w:rsidR="009E14BF">
        <w:rPr>
          <w:rFonts w:ascii="Comic Sans MS" w:hAnsi="Comic Sans MS"/>
          <w:color w:val="000000"/>
          <w:sz w:val="21"/>
          <w:szCs w:val="21"/>
        </w:rPr>
        <w:t>, me consulter !</w:t>
      </w:r>
    </w:p>
    <w:p w:rsidR="00D07E9E" w:rsidRPr="005F75B4" w:rsidRDefault="00D07E9E" w:rsidP="00D07E9E">
      <w:pPr>
        <w:pStyle w:val="Titre1"/>
        <w:rPr>
          <w:sz w:val="21"/>
          <w:szCs w:val="21"/>
        </w:rPr>
      </w:pPr>
      <w:r w:rsidRPr="005F75B4">
        <w:rPr>
          <w:sz w:val="21"/>
          <w:szCs w:val="21"/>
        </w:rPr>
        <w:t>BON POUR ACCORD</w:t>
      </w:r>
    </w:p>
    <w:p w:rsidR="00D07E9E" w:rsidRPr="005F75B4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>J’ai lu et accepte les conditions de règlement et d’annulation détaillés ci-dessus</w:t>
      </w:r>
    </w:p>
    <w:p w:rsidR="00D07E9E" w:rsidRPr="005F75B4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color w:val="000000"/>
          <w:sz w:val="21"/>
          <w:szCs w:val="21"/>
        </w:rPr>
        <w:t>Praticien(ne) en révision</w:t>
      </w:r>
      <w:r w:rsidRPr="005F75B4">
        <w:rPr>
          <w:rFonts w:ascii="Comic Sans MS" w:hAnsi="Comic Sans MS"/>
          <w:b/>
          <w:color w:val="000000"/>
          <w:sz w:val="21"/>
          <w:szCs w:val="21"/>
        </w:rPr>
        <w:t>, veuillez indiquer avec qui avez-vous suivi une ou des journées bars</w:t>
      </w:r>
    </w:p>
    <w:p w:rsidR="00D07E9E" w:rsidRPr="005F75B4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>……………………………………………………………………………………………………………………</w:t>
      </w:r>
    </w:p>
    <w:p w:rsidR="00D07E9E" w:rsidRPr="00FA6E1D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FF0000"/>
          <w:sz w:val="21"/>
          <w:szCs w:val="21"/>
        </w:rPr>
      </w:pPr>
      <w:r w:rsidRPr="00FA6E1D">
        <w:rPr>
          <w:rFonts w:ascii="Comic Sans MS" w:hAnsi="Comic Sans MS"/>
          <w:b/>
          <w:color w:val="FF0000"/>
          <w:sz w:val="21"/>
          <w:szCs w:val="21"/>
        </w:rPr>
        <w:t>SIGNATURE</w:t>
      </w:r>
    </w:p>
    <w:p w:rsidR="00D07E9E" w:rsidRPr="005F75B4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</w:p>
    <w:p w:rsidR="00D07E9E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000000"/>
          <w:sz w:val="21"/>
          <w:szCs w:val="21"/>
        </w:rPr>
      </w:pPr>
    </w:p>
    <w:p w:rsidR="00D07E9E" w:rsidRDefault="00D07E9E" w:rsidP="00D07E9E">
      <w:pPr>
        <w:pStyle w:val="Paragraphedeliste"/>
        <w:rPr>
          <w:rFonts w:ascii="Comic Sans MS" w:hAnsi="Comic Sans MS"/>
          <w:b/>
          <w:color w:val="000000"/>
          <w:sz w:val="21"/>
          <w:szCs w:val="21"/>
        </w:rPr>
      </w:pPr>
    </w:p>
    <w:p w:rsidR="00D07E9E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 xml:space="preserve">Dominique </w:t>
      </w:r>
      <w:proofErr w:type="spellStart"/>
      <w:r w:rsidRPr="005F75B4">
        <w:rPr>
          <w:rFonts w:ascii="Comic Sans MS" w:hAnsi="Comic Sans MS"/>
          <w:b/>
          <w:color w:val="000000"/>
          <w:sz w:val="21"/>
          <w:szCs w:val="21"/>
        </w:rPr>
        <w:t>Lassus-Minvielle</w:t>
      </w:r>
      <w:proofErr w:type="spellEnd"/>
      <w:r w:rsidRPr="005F75B4">
        <w:rPr>
          <w:rFonts w:ascii="Comic Sans MS" w:hAnsi="Comic Sans MS"/>
          <w:b/>
          <w:color w:val="000000"/>
          <w:sz w:val="21"/>
          <w:szCs w:val="21"/>
        </w:rPr>
        <w:t xml:space="preserve"> </w:t>
      </w:r>
    </w:p>
    <w:p w:rsidR="00D07E9E" w:rsidRDefault="003425A5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r>
        <w:rPr>
          <w:rFonts w:ascii="Comic Sans MS" w:hAnsi="Comic Sans MS"/>
          <w:b/>
          <w:color w:val="000000"/>
          <w:sz w:val="21"/>
          <w:szCs w:val="21"/>
        </w:rPr>
        <w:t>F</w:t>
      </w:r>
      <w:r w:rsidR="00D07E9E" w:rsidRPr="005F75B4">
        <w:rPr>
          <w:rFonts w:ascii="Comic Sans MS" w:hAnsi="Comic Sans MS"/>
          <w:b/>
          <w:color w:val="000000"/>
          <w:sz w:val="21"/>
          <w:szCs w:val="21"/>
        </w:rPr>
        <w:t xml:space="preserve">acilitateur </w:t>
      </w:r>
      <w:r>
        <w:rPr>
          <w:rFonts w:ascii="Comic Sans MS" w:hAnsi="Comic Sans MS"/>
          <w:b/>
          <w:color w:val="000000"/>
          <w:sz w:val="21"/>
          <w:szCs w:val="21"/>
        </w:rPr>
        <w:t xml:space="preserve">et praticien </w:t>
      </w:r>
      <w:r w:rsidR="00D07E9E">
        <w:rPr>
          <w:rFonts w:ascii="Comic Sans MS" w:hAnsi="Comic Sans MS"/>
          <w:b/>
          <w:color w:val="000000"/>
          <w:sz w:val="21"/>
          <w:szCs w:val="21"/>
        </w:rPr>
        <w:t xml:space="preserve">Access </w:t>
      </w:r>
      <w:proofErr w:type="spellStart"/>
      <w:r w:rsidR="00D07E9E">
        <w:rPr>
          <w:rFonts w:ascii="Comic Sans MS" w:hAnsi="Comic Sans MS"/>
          <w:b/>
          <w:color w:val="000000"/>
          <w:sz w:val="21"/>
          <w:szCs w:val="21"/>
        </w:rPr>
        <w:t>Consciousness</w:t>
      </w:r>
      <w:proofErr w:type="spellEnd"/>
      <w:r w:rsidR="00D07E9E">
        <w:rPr>
          <w:rFonts w:ascii="Comic Sans MS" w:hAnsi="Comic Sans MS"/>
          <w:b/>
          <w:color w:val="000000"/>
          <w:sz w:val="21"/>
          <w:szCs w:val="21"/>
        </w:rPr>
        <w:t xml:space="preserve"> pour </w:t>
      </w:r>
      <w:r w:rsidR="00D07E9E" w:rsidRPr="005F75B4">
        <w:rPr>
          <w:rFonts w:ascii="Comic Sans MS" w:hAnsi="Comic Sans MS"/>
          <w:b/>
          <w:color w:val="000000"/>
          <w:sz w:val="21"/>
          <w:szCs w:val="21"/>
        </w:rPr>
        <w:t>Access Bars</w:t>
      </w:r>
      <w:r w:rsidR="00D07E9E">
        <w:rPr>
          <w:rFonts w:ascii="Comic Sans MS" w:hAnsi="Comic Sans MS"/>
          <w:b/>
          <w:color w:val="000000"/>
          <w:sz w:val="21"/>
          <w:szCs w:val="21"/>
        </w:rPr>
        <w:t>, lifting facial et processus corporels</w:t>
      </w:r>
    </w:p>
    <w:p w:rsidR="00D07E9E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 xml:space="preserve">18 rue des tilleuls 21220 St Philibert </w:t>
      </w:r>
    </w:p>
    <w:p w:rsidR="00D07E9E" w:rsidRPr="005F75B4" w:rsidRDefault="00D73159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hyperlink r:id="rId8" w:history="1">
        <w:r w:rsidR="00D07E9E" w:rsidRPr="00BE61EA">
          <w:rPr>
            <w:rStyle w:val="Lienhypertexte"/>
            <w:rFonts w:ascii="Comic Sans MS" w:hAnsi="Comic Sans MS"/>
            <w:b/>
            <w:sz w:val="21"/>
            <w:szCs w:val="21"/>
          </w:rPr>
          <w:t>www.acces-conscience.fr</w:t>
        </w:r>
      </w:hyperlink>
      <w:r w:rsidR="00D07E9E">
        <w:rPr>
          <w:rFonts w:ascii="Comic Sans MS" w:hAnsi="Comic Sans MS"/>
          <w:b/>
          <w:color w:val="000000"/>
          <w:sz w:val="21"/>
          <w:szCs w:val="21"/>
        </w:rPr>
        <w:t xml:space="preserve"> </w:t>
      </w:r>
    </w:p>
    <w:p w:rsidR="00D07E9E" w:rsidRPr="005F75B4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>06 79 59 91 15 ou 03 80 23 32 20</w:t>
      </w:r>
    </w:p>
    <w:p w:rsidR="00D07E9E" w:rsidRPr="005F75B4" w:rsidRDefault="00D73159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1"/>
          <w:szCs w:val="21"/>
        </w:rPr>
      </w:pPr>
      <w:hyperlink r:id="rId9" w:history="1">
        <w:r w:rsidR="00D07E9E" w:rsidRPr="005F75B4">
          <w:rPr>
            <w:rStyle w:val="Lienhypertexte"/>
            <w:rFonts w:ascii="Comic Sans MS" w:hAnsi="Comic Sans MS"/>
            <w:b/>
            <w:sz w:val="21"/>
            <w:szCs w:val="21"/>
          </w:rPr>
          <w:t>lassusdominique@yahoo.fr</w:t>
        </w:r>
      </w:hyperlink>
      <w:r w:rsidR="00D07E9E" w:rsidRPr="005F75B4">
        <w:rPr>
          <w:rFonts w:ascii="Comic Sans MS" w:hAnsi="Comic Sans MS"/>
          <w:b/>
          <w:color w:val="000000"/>
          <w:sz w:val="21"/>
          <w:szCs w:val="21"/>
        </w:rPr>
        <w:t xml:space="preserve"> </w:t>
      </w:r>
    </w:p>
    <w:p w:rsidR="0011394D" w:rsidRDefault="0011394D"/>
    <w:sectPr w:rsidR="0011394D">
      <w:headerReference w:type="default" r:id="rId10"/>
      <w:footerReference w:type="default" r:id="rId11"/>
      <w:headerReference w:type="first" r:id="rId12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159" w:rsidRDefault="00D73159">
      <w:pPr>
        <w:spacing w:after="0" w:line="240" w:lineRule="auto"/>
      </w:pPr>
      <w:r>
        <w:separator/>
      </w:r>
    </w:p>
  </w:endnote>
  <w:endnote w:type="continuationSeparator" w:id="0">
    <w:p w:rsidR="00D73159" w:rsidRDefault="00D7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D07E9E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159" w:rsidRDefault="00D73159">
      <w:pPr>
        <w:spacing w:after="0" w:line="240" w:lineRule="auto"/>
      </w:pPr>
      <w:r>
        <w:separator/>
      </w:r>
    </w:p>
  </w:footnote>
  <w:footnote w:type="continuationSeparator" w:id="0">
    <w:p w:rsidR="00D73159" w:rsidRDefault="00D7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D731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D731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E"/>
    <w:rsid w:val="000960F5"/>
    <w:rsid w:val="0011394D"/>
    <w:rsid w:val="001E4E8F"/>
    <w:rsid w:val="00202546"/>
    <w:rsid w:val="0021742E"/>
    <w:rsid w:val="002D77C7"/>
    <w:rsid w:val="003425A5"/>
    <w:rsid w:val="003E41E4"/>
    <w:rsid w:val="00416B9C"/>
    <w:rsid w:val="00431773"/>
    <w:rsid w:val="004651FB"/>
    <w:rsid w:val="0055152F"/>
    <w:rsid w:val="005A20A2"/>
    <w:rsid w:val="005C7294"/>
    <w:rsid w:val="00704939"/>
    <w:rsid w:val="007C6C5D"/>
    <w:rsid w:val="0092179D"/>
    <w:rsid w:val="00935432"/>
    <w:rsid w:val="00954C6F"/>
    <w:rsid w:val="009E14BF"/>
    <w:rsid w:val="00A70AC6"/>
    <w:rsid w:val="00D07E9E"/>
    <w:rsid w:val="00D73159"/>
    <w:rsid w:val="00DB42CC"/>
    <w:rsid w:val="00DC2A0A"/>
    <w:rsid w:val="00DD26BC"/>
    <w:rsid w:val="00F03CDD"/>
    <w:rsid w:val="00F5217E"/>
    <w:rsid w:val="00FA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8F5CD5"/>
  <w15:chartTrackingRefBased/>
  <w15:docId w15:val="{E74294CB-4E2F-244B-909D-13FC3FCE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07E9E"/>
    <w:pPr>
      <w:spacing w:after="180" w:line="312" w:lineRule="auto"/>
    </w:pPr>
    <w:rPr>
      <w:rFonts w:ascii="Tahoma" w:eastAsia="Tahoma" w:hAnsi="Tahoma" w:cs="Tahoma"/>
      <w:color w:val="7F7F7F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rsid w:val="00D07E9E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7E9E"/>
    <w:rPr>
      <w:rFonts w:ascii="Tahoma" w:eastAsia="Tahoma" w:hAnsi="Tahoma" w:cs="Tahoma"/>
      <w:b/>
      <w:smallCaps/>
      <w:color w:val="0E0B05"/>
      <w:lang w:eastAsia="fr-FR"/>
    </w:rPr>
  </w:style>
  <w:style w:type="paragraph" w:styleId="Paragraphedeliste">
    <w:name w:val="List Paragraph"/>
    <w:basedOn w:val="Normal"/>
    <w:uiPriority w:val="34"/>
    <w:qFormat/>
    <w:rsid w:val="00D07E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7E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20254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04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-conscienc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ssusdominique@yahoo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susdominique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LassusMinvielle</dc:creator>
  <cp:keywords/>
  <dc:description/>
  <cp:lastModifiedBy>dominique LassusMinvielle</cp:lastModifiedBy>
  <cp:revision>14</cp:revision>
  <dcterms:created xsi:type="dcterms:W3CDTF">2018-09-27T09:53:00Z</dcterms:created>
  <dcterms:modified xsi:type="dcterms:W3CDTF">2019-10-15T09:08:00Z</dcterms:modified>
</cp:coreProperties>
</file>